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ABC9" w14:textId="6AE8EBCB" w:rsidR="00105C06" w:rsidRDefault="00351C36" w:rsidP="00645362">
      <w:pPr>
        <w:pStyle w:val="TOC6"/>
        <w:numPr>
          <w:ilvl w:val="0"/>
          <w:numId w:val="0"/>
        </w:numPr>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7B81EDA6" w:rsidR="00C57C00" w:rsidRDefault="00211BF6" w:rsidP="004D045E">
      <w:pPr>
        <w:pStyle w:val="Heading5"/>
      </w:pPr>
      <w:r>
        <w:t>2</w:t>
      </w:r>
      <w:r w:rsidR="00E65CA7">
        <w:t>-</w:t>
      </w:r>
      <w:r>
        <w:t>5</w:t>
      </w:r>
      <w:r w:rsidR="00E65CA7">
        <w:t>/8</w:t>
      </w:r>
      <w:r w:rsidR="00BB17D5">
        <w:t>” (</w:t>
      </w:r>
      <w:r>
        <w:t>67</w:t>
      </w:r>
      <w:r w:rsidR="00BB17D5">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45B65566" w:rsidR="0044392D" w:rsidRDefault="0044392D" w:rsidP="0061215F">
      <w:pPr>
        <w:pStyle w:val="Heading3"/>
      </w:pPr>
      <w:r>
        <w:t xml:space="preserve">Basis of design shall be </w:t>
      </w:r>
      <w:r w:rsidRPr="00EE12AB">
        <w:rPr>
          <w:b/>
        </w:rPr>
        <w:t>“</w:t>
      </w:r>
      <w:r w:rsidR="00211BF6">
        <w:rPr>
          <w:b/>
        </w:rPr>
        <w:t>Anchored Rezill Sleeper DIN</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61215F">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6BF413CC" w:rsidR="00EE12AB" w:rsidRDefault="00EE12AB" w:rsidP="00AF177B">
      <w:pPr>
        <w:pStyle w:val="Heading2"/>
        <w:numPr>
          <w:ilvl w:val="1"/>
          <w:numId w:val="15"/>
        </w:numPr>
      </w:pPr>
      <w:r>
        <w:t>Specification - Submit Connor “</w:t>
      </w:r>
      <w:r w:rsidR="00211BF6">
        <w:rPr>
          <w:b/>
          <w:bCs/>
        </w:rPr>
        <w:t>Anchored Rezill Sleeper DIN</w:t>
      </w:r>
      <w:r>
        <w:t>” specification sheets.</w:t>
      </w:r>
    </w:p>
    <w:p w14:paraId="30197F7F" w14:textId="77777777" w:rsidR="00EE12AB" w:rsidRDefault="00EE12AB" w:rsidP="00AF177B">
      <w:pPr>
        <w:pStyle w:val="Heading2"/>
      </w:pPr>
      <w:r>
        <w:t xml:space="preserve">Sample - Submit one sample of </w:t>
      </w:r>
      <w:proofErr w:type="gramStart"/>
      <w:r>
        <w:t>specified</w:t>
      </w:r>
      <w:proofErr w:type="gramEnd"/>
      <w:r>
        <w:t xml:space="preserve">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w:t>
      </w:r>
      <w:r>
        <w:lastRenderedPageBreak/>
        <w:t>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lastRenderedPageBreak/>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04856D8B" w:rsidR="002F0057" w:rsidRDefault="00211BF6" w:rsidP="0061215F">
      <w:pPr>
        <w:pStyle w:val="Heading3"/>
        <w:numPr>
          <w:ilvl w:val="0"/>
          <w:numId w:val="25"/>
        </w:numPr>
      </w:pPr>
      <w:r>
        <w:t xml:space="preserve">Resilient Pads - Connor 1/2” (12mm) </w:t>
      </w:r>
      <w:r w:rsidR="001F14DB">
        <w:t>Rezill pad.</w:t>
      </w:r>
    </w:p>
    <w:p w14:paraId="27BA4E2C" w14:textId="6DDC48C3" w:rsidR="00E65CA7" w:rsidRDefault="00211BF6" w:rsidP="00E65CA7">
      <w:pPr>
        <w:pStyle w:val="Heading3"/>
        <w:numPr>
          <w:ilvl w:val="0"/>
          <w:numId w:val="25"/>
        </w:numPr>
      </w:pPr>
      <w:r>
        <w:t>Sleeper – 1” (25mm) x 3” (76mm) x 8’ (2.4m) plywood with anchor pockets provided.</w:t>
      </w:r>
    </w:p>
    <w:p w14:paraId="36E065FD" w14:textId="3E9C66E0" w:rsidR="00211BF6" w:rsidRPr="00211BF6" w:rsidRDefault="00211BF6" w:rsidP="00211BF6">
      <w:pPr>
        <w:pStyle w:val="Heading3"/>
        <w:numPr>
          <w:ilvl w:val="0"/>
          <w:numId w:val="25"/>
        </w:numPr>
      </w:pPr>
      <w:r>
        <w:t>Subfloor Sheeting – 15/32” (12mm) APA rated sheathing,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0762BBF7" w:rsidR="002F0057" w:rsidRPr="002F0057" w:rsidRDefault="002F0057" w:rsidP="0061215F">
      <w:pPr>
        <w:pStyle w:val="Heading4"/>
      </w:pPr>
      <w:r w:rsidRPr="002F0057">
        <w:t>25/32” X 2-1/4” (20mm x 57mm), Second &amp; Better Grade, Northern Hard Maple flooring, TGEM, MFMA Grade marked and stamped as manufactured by Connor</w:t>
      </w:r>
      <w:r w:rsidR="001F14DB">
        <w:t xml:space="preserve"> 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211BF6" w:rsidRDefault="002F0057" w:rsidP="00CE6089">
      <w:pPr>
        <w:numPr>
          <w:ilvl w:val="0"/>
          <w:numId w:val="6"/>
        </w:numPr>
        <w:rPr>
          <w:sz w:val="20"/>
          <w:szCs w:val="20"/>
        </w:rPr>
      </w:pPr>
      <w:r w:rsidRPr="00211BF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11F96E0" w:rsidR="002F0057" w:rsidRPr="002F0057" w:rsidRDefault="002F0057" w:rsidP="0061215F">
      <w:pPr>
        <w:pStyle w:val="Heading4"/>
      </w:pPr>
      <w:r w:rsidRPr="002F0057">
        <w:t xml:space="preserve">Maple Surface - Minimum </w:t>
      </w:r>
      <w:r w:rsidR="00211BF6">
        <w:t>2</w:t>
      </w:r>
      <w:r w:rsidRPr="002F0057">
        <w:t>” (</w:t>
      </w:r>
      <w:r w:rsidR="00211BF6">
        <w:t>51</w:t>
      </w:r>
      <w:r w:rsidRPr="002F0057">
        <w:t>mm) barbed cleats or coated staples.</w:t>
      </w:r>
    </w:p>
    <w:p w14:paraId="57A3BD6D" w14:textId="77777777" w:rsidR="002F0057" w:rsidRPr="002F0057" w:rsidRDefault="002F0057" w:rsidP="0061215F">
      <w:pPr>
        <w:pStyle w:val="Heading3"/>
      </w:pPr>
      <w:r w:rsidRPr="002F0057">
        <w:t>Subfloor Fasteners</w:t>
      </w:r>
    </w:p>
    <w:p w14:paraId="3FA6E10E" w14:textId="4CD54E4E" w:rsidR="002F0057" w:rsidRPr="002F0057" w:rsidRDefault="00211BF6" w:rsidP="0061215F">
      <w:pPr>
        <w:pStyle w:val="Heading4"/>
      </w:pPr>
      <w:r>
        <w:t>Subfloor Plywood</w:t>
      </w:r>
      <w:r w:rsidR="00E65CA7">
        <w:t xml:space="preserve"> –</w:t>
      </w:r>
      <w:r>
        <w:t xml:space="preserve"> </w:t>
      </w:r>
      <w:r w:rsidR="00E65CA7">
        <w:t>1-</w:t>
      </w:r>
      <w:r>
        <w:t>1/2</w:t>
      </w:r>
      <w:r w:rsidR="00E65CA7">
        <w:t>” (</w:t>
      </w:r>
      <w:r>
        <w:t>38</w:t>
      </w:r>
      <w:r w:rsidR="00E65CA7">
        <w:t xml:space="preserve">mm) </w:t>
      </w:r>
      <w:r>
        <w:t>coated staples</w:t>
      </w:r>
    </w:p>
    <w:p w14:paraId="0014A37E" w14:textId="2926EE23" w:rsidR="002F0057" w:rsidRPr="002F0057" w:rsidRDefault="00211BF6" w:rsidP="0061215F">
      <w:pPr>
        <w:pStyle w:val="Heading4"/>
      </w:pPr>
      <w:r>
        <w:t>Concrete</w:t>
      </w:r>
      <w:r w:rsidR="007524B4">
        <w:t xml:space="preserve"> Anchors – minimum 2-1/2” (57mm) collared, steel drive pins.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00A76361" w14:textId="77777777" w:rsidR="00207995" w:rsidRPr="00F058BF" w:rsidRDefault="00207995" w:rsidP="00207995">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309C3091" w14:textId="77777777" w:rsidR="00207995" w:rsidRPr="00F058BF" w:rsidRDefault="00207995" w:rsidP="00207995">
      <w:pPr>
        <w:ind w:right="-270" w:firstLine="720"/>
      </w:pPr>
      <w:r w:rsidRPr="00F058BF">
        <w:t>Color Options</w:t>
      </w:r>
      <w:r w:rsidRPr="00F058BF">
        <w:rPr>
          <w:b/>
          <w:bCs/>
        </w:rPr>
        <w:t xml:space="preserve"> </w:t>
      </w:r>
      <w:r w:rsidRPr="00F058BF">
        <w:t>– Black, Yellow, Navy Blue, Blue, Purple, Green, Orange, Red</w:t>
      </w:r>
    </w:p>
    <w:p w14:paraId="400D75B2" w14:textId="77777777" w:rsidR="00645362" w:rsidRDefault="00645362" w:rsidP="00645362">
      <w:pPr>
        <w:pStyle w:val="Heading2"/>
      </w:pPr>
      <w:r>
        <w:t>Protective Floor Cover – Connor Sports Court Cover</w:t>
      </w:r>
    </w:p>
    <w:p w14:paraId="6515B1FA" w14:textId="0FC62887" w:rsidR="002F0057" w:rsidRDefault="00645362" w:rsidP="00645362">
      <w:pPr>
        <w:pStyle w:val="Heading2"/>
        <w:numPr>
          <w:ilvl w:val="0"/>
          <w:numId w:val="0"/>
        </w:numPr>
        <w:ind w:left="720"/>
      </w:pPr>
      <w:r>
        <w:t>Provide Court Cover tiles selected from Connor Sports’ standard dimensions and colors</w:t>
      </w:r>
    </w:p>
    <w:p w14:paraId="5A1B3F80" w14:textId="77777777" w:rsidR="00645362" w:rsidRDefault="00645362" w:rsidP="00AE3AA3">
      <w:pPr>
        <w:rPr>
          <w:b/>
          <w:bCs/>
          <w:u w:val="single"/>
        </w:rPr>
      </w:pPr>
    </w:p>
    <w:p w14:paraId="11F37145" w14:textId="5F68FF69"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lastRenderedPageBreak/>
        <w:t>Cover concrete with poly, lapping joints a minimum of 6” (152mm).</w:t>
      </w:r>
    </w:p>
    <w:p w14:paraId="78B44D8C" w14:textId="5890DAF3" w:rsidR="009B2B02" w:rsidRDefault="007524B4" w:rsidP="0061215F">
      <w:pPr>
        <w:pStyle w:val="Heading3"/>
      </w:pPr>
      <w:r>
        <w:t xml:space="preserve">Place sleepers 16” (406mm) on center at a right angle to finished flooring, staggering end joints 48” (1.2m) in adjacent rows. </w:t>
      </w:r>
    </w:p>
    <w:p w14:paraId="3ACD2A41" w14:textId="2A7A4B0F" w:rsidR="009B2B02" w:rsidRDefault="007524B4" w:rsidP="0061215F">
      <w:pPr>
        <w:pStyle w:val="Heading3"/>
      </w:pPr>
      <w:r>
        <w:t>Secure sleepers to concrete with steel anchors inserted into anchor pockets provided.  Maintain proper anchor penetration with Connor “Sure Stop” installation tool and procedure.</w:t>
      </w:r>
    </w:p>
    <w:p w14:paraId="443C1F06" w14:textId="4A81E34C" w:rsidR="009B2B02" w:rsidRDefault="007524B4" w:rsidP="0061215F">
      <w:pPr>
        <w:pStyle w:val="Heading3"/>
      </w:pPr>
      <w:r>
        <w:t xml:space="preserve">Install plywood subfloor with 8’ (2.4m) edges parallel to, and resting on, sleepers.  </w:t>
      </w:r>
    </w:p>
    <w:p w14:paraId="2C328CFD" w14:textId="3928CAD3" w:rsidR="002B612D" w:rsidRDefault="007524B4" w:rsidP="002B612D">
      <w:pPr>
        <w:pStyle w:val="Heading3"/>
      </w:pPr>
      <w:r>
        <w:t>Set plywood in staggered brick pattern and offset plywood end joints by 24” (610mm) from sleeper end joints.</w:t>
      </w:r>
    </w:p>
    <w:p w14:paraId="6CF9CC67" w14:textId="3A1EA910" w:rsidR="007524B4" w:rsidRPr="007524B4" w:rsidRDefault="007524B4" w:rsidP="007524B4">
      <w:pPr>
        <w:pStyle w:val="Heading3"/>
      </w:pPr>
      <w:r>
        <w:t>Maintain 1/4” (6mm) spacing on all edges.  Fasten plywood to sleepers using 1-1/2” (38mm) staples attached 12” (305mm) on center along all sleeper locations.</w:t>
      </w:r>
    </w:p>
    <w:p w14:paraId="63D7E775" w14:textId="7ED1EC01" w:rsidR="00C77D74" w:rsidRDefault="00C77D74" w:rsidP="0061215F">
      <w:pPr>
        <w:pStyle w:val="Heading3"/>
      </w:pPr>
      <w:r>
        <w:t>Provide 1-1/2” (38mm) expansion voids at perimeter and at vertical obstructions.</w:t>
      </w:r>
    </w:p>
    <w:p w14:paraId="5657CC03" w14:textId="69C2F2A5" w:rsidR="00C77D74" w:rsidRPr="00C77D74" w:rsidRDefault="00C77D74" w:rsidP="0061215F">
      <w:pPr>
        <w:pStyle w:val="Heading3"/>
      </w:pPr>
      <w:r>
        <w:t xml:space="preserve"> Install solid blocking at doorways, under bleachers in stacked position, and below portable goals.</w:t>
      </w:r>
    </w:p>
    <w:p w14:paraId="02F62A03" w14:textId="122053B5" w:rsidR="009B2B02" w:rsidRDefault="0005643F" w:rsidP="00AF177B">
      <w:pPr>
        <w:pStyle w:val="Heading2"/>
      </w:pPr>
      <w:r>
        <w:t>Maple Flooring</w:t>
      </w:r>
    </w:p>
    <w:p w14:paraId="034B37F8" w14:textId="495EB83B" w:rsidR="00A0618D" w:rsidRDefault="00A0618D" w:rsidP="0061215F">
      <w:pPr>
        <w:pStyle w:val="Heading3"/>
        <w:numPr>
          <w:ilvl w:val="0"/>
          <w:numId w:val="49"/>
        </w:numPr>
      </w:pPr>
      <w:r w:rsidRPr="00A0618D">
        <w:t>Install maple flooring</w:t>
      </w:r>
      <w:r w:rsidR="0005643F">
        <w:t xml:space="preserve"> parallel to </w:t>
      </w:r>
      <w:proofErr w:type="gramStart"/>
      <w:r w:rsidR="0005643F">
        <w:t>main</w:t>
      </w:r>
      <w:proofErr w:type="gramEnd"/>
      <w:r w:rsidR="0005643F">
        <w:t xml:space="preserve"> playing court</w:t>
      </w:r>
      <w:r w:rsidRPr="00A0618D">
        <w:t xml:space="preserve"> by power nailing or stapling </w:t>
      </w:r>
      <w:r w:rsidR="002B612D">
        <w:t xml:space="preserve">to </w:t>
      </w:r>
      <w:proofErr w:type="spellStart"/>
      <w:r w:rsidR="002B612D">
        <w:t>PowerStrip</w:t>
      </w:r>
      <w:proofErr w:type="spellEnd"/>
      <w:r w:rsidR="002B612D">
        <w:t xml:space="preserve"> channels</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61215F">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1EE4C355" w:rsidR="00CE6089" w:rsidRDefault="00CE6089" w:rsidP="00AF177B">
      <w:pPr>
        <w:pStyle w:val="Heading2"/>
        <w:numPr>
          <w:ilvl w:val="1"/>
          <w:numId w:val="41"/>
        </w:numPr>
      </w:pPr>
      <w:r w:rsidRPr="00D61409">
        <w:rPr>
          <w:rStyle w:val="Heading2Char"/>
        </w:rPr>
        <w:t xml:space="preserve">Install </w:t>
      </w:r>
      <w:r w:rsidR="00207995">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19904D42" w:rsidR="00AF177B" w:rsidRPr="00AF177B" w:rsidRDefault="00AF177B">
    <w:pPr>
      <w:pStyle w:val="Footer"/>
      <w:rPr>
        <w:sz w:val="18"/>
        <w:szCs w:val="18"/>
      </w:rPr>
    </w:pPr>
    <w:r w:rsidRPr="00AF177B">
      <w:rPr>
        <w:sz w:val="18"/>
        <w:szCs w:val="18"/>
      </w:rPr>
      <w:t xml:space="preserve">Rev </w:t>
    </w:r>
    <w:r w:rsidR="001F14DB">
      <w:rPr>
        <w:sz w:val="18"/>
        <w:szCs w:val="18"/>
      </w:rPr>
      <w:t>C</w:t>
    </w:r>
    <w:r w:rsidRPr="00AF177B">
      <w:rPr>
        <w:sz w:val="18"/>
        <w:szCs w:val="18"/>
      </w:rPr>
      <w:t xml:space="preserve"> (</w:t>
    </w:r>
    <w:r w:rsidR="001F14DB">
      <w:rPr>
        <w:sz w:val="18"/>
        <w:szCs w:val="18"/>
      </w:rPr>
      <w:t>11</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03A80C4A" w:rsidR="00AE3AA3" w:rsidRDefault="00207995">
    <w:pPr>
      <w:pStyle w:val="Header"/>
    </w:pPr>
    <w:fldSimple w:instr=" FILENAME  \* FirstCap  \* MERGEFORMAT ">
      <w:r w:rsidR="008C57EF">
        <w:rPr>
          <w:noProof/>
        </w:rPr>
        <w:t>ARS DIN Spec</w:t>
      </w:r>
    </w:fldSimple>
    <w:r w:rsidR="001F14DB">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40859603">
    <w:abstractNumId w:val="8"/>
  </w:num>
  <w:num w:numId="2" w16cid:durableId="64303100">
    <w:abstractNumId w:val="3"/>
  </w:num>
  <w:num w:numId="3" w16cid:durableId="892154002">
    <w:abstractNumId w:val="9"/>
  </w:num>
  <w:num w:numId="4" w16cid:durableId="1302080876">
    <w:abstractNumId w:val="2"/>
  </w:num>
  <w:num w:numId="5" w16cid:durableId="1067342188">
    <w:abstractNumId w:val="10"/>
  </w:num>
  <w:num w:numId="6" w16cid:durableId="563223080">
    <w:abstractNumId w:val="0"/>
  </w:num>
  <w:num w:numId="7" w16cid:durableId="835875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823620">
    <w:abstractNumId w:val="2"/>
    <w:lvlOverride w:ilvl="0">
      <w:startOverride w:val="1"/>
    </w:lvlOverride>
  </w:num>
  <w:num w:numId="9" w16cid:durableId="891112184">
    <w:abstractNumId w:val="2"/>
    <w:lvlOverride w:ilvl="0">
      <w:startOverride w:val="1"/>
    </w:lvlOverride>
  </w:num>
  <w:num w:numId="10" w16cid:durableId="1598320030">
    <w:abstractNumId w:val="2"/>
    <w:lvlOverride w:ilvl="0">
      <w:startOverride w:val="1"/>
    </w:lvlOverride>
  </w:num>
  <w:num w:numId="11" w16cid:durableId="842210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4267017">
    <w:abstractNumId w:val="10"/>
  </w:num>
  <w:num w:numId="13" w16cid:durableId="1477795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8199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2451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3547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739327">
    <w:abstractNumId w:val="7"/>
  </w:num>
  <w:num w:numId="18" w16cid:durableId="1838689254">
    <w:abstractNumId w:val="4"/>
  </w:num>
  <w:num w:numId="19" w16cid:durableId="170447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9585969">
    <w:abstractNumId w:val="10"/>
    <w:lvlOverride w:ilvl="0">
      <w:startOverride w:val="1"/>
    </w:lvlOverride>
  </w:num>
  <w:num w:numId="21" w16cid:durableId="2032024533">
    <w:abstractNumId w:val="10"/>
    <w:lvlOverride w:ilvl="0">
      <w:startOverride w:val="1"/>
    </w:lvlOverride>
  </w:num>
  <w:num w:numId="22" w16cid:durableId="896472861">
    <w:abstractNumId w:val="10"/>
    <w:lvlOverride w:ilvl="0">
      <w:startOverride w:val="1"/>
    </w:lvlOverride>
  </w:num>
  <w:num w:numId="23" w16cid:durableId="771973270">
    <w:abstractNumId w:val="10"/>
    <w:lvlOverride w:ilvl="0">
      <w:startOverride w:val="1"/>
    </w:lvlOverride>
  </w:num>
  <w:num w:numId="24" w16cid:durableId="1405566325">
    <w:abstractNumId w:val="2"/>
    <w:lvlOverride w:ilvl="0">
      <w:startOverride w:val="1"/>
    </w:lvlOverride>
  </w:num>
  <w:num w:numId="25" w16cid:durableId="80571056">
    <w:abstractNumId w:val="2"/>
    <w:lvlOverride w:ilvl="0">
      <w:startOverride w:val="1"/>
    </w:lvlOverride>
  </w:num>
  <w:num w:numId="26" w16cid:durableId="1721397234">
    <w:abstractNumId w:val="2"/>
    <w:lvlOverride w:ilvl="0">
      <w:startOverride w:val="1"/>
    </w:lvlOverride>
  </w:num>
  <w:num w:numId="27" w16cid:durableId="544146913">
    <w:abstractNumId w:val="2"/>
    <w:lvlOverride w:ilvl="0">
      <w:startOverride w:val="1"/>
    </w:lvlOverride>
  </w:num>
  <w:num w:numId="28" w16cid:durableId="353266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705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1384198">
    <w:abstractNumId w:val="2"/>
    <w:lvlOverride w:ilvl="0">
      <w:startOverride w:val="1"/>
    </w:lvlOverride>
  </w:num>
  <w:num w:numId="31" w16cid:durableId="99768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5463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5812622">
    <w:abstractNumId w:val="2"/>
    <w:lvlOverride w:ilvl="0">
      <w:startOverride w:val="1"/>
    </w:lvlOverride>
  </w:num>
  <w:num w:numId="34" w16cid:durableId="1454904081">
    <w:abstractNumId w:val="2"/>
    <w:lvlOverride w:ilvl="0">
      <w:startOverride w:val="1"/>
    </w:lvlOverride>
  </w:num>
  <w:num w:numId="35" w16cid:durableId="377362396">
    <w:abstractNumId w:val="10"/>
    <w:lvlOverride w:ilvl="0">
      <w:startOverride w:val="1"/>
    </w:lvlOverride>
  </w:num>
  <w:num w:numId="36" w16cid:durableId="4402412">
    <w:abstractNumId w:val="10"/>
    <w:lvlOverride w:ilvl="0">
      <w:startOverride w:val="1"/>
    </w:lvlOverride>
  </w:num>
  <w:num w:numId="37" w16cid:durableId="793598851">
    <w:abstractNumId w:val="6"/>
  </w:num>
  <w:num w:numId="38" w16cid:durableId="1514762946">
    <w:abstractNumId w:val="11"/>
  </w:num>
  <w:num w:numId="39" w16cid:durableId="1226186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7476057">
    <w:abstractNumId w:val="2"/>
    <w:lvlOverride w:ilvl="0">
      <w:startOverride w:val="1"/>
    </w:lvlOverride>
  </w:num>
  <w:num w:numId="41" w16cid:durableId="1607418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7677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617290">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1979103">
    <w:abstractNumId w:val="5"/>
  </w:num>
  <w:num w:numId="45" w16cid:durableId="27244190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2505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899039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6904284">
    <w:abstractNumId w:val="1"/>
  </w:num>
  <w:num w:numId="49" w16cid:durableId="900336621">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240E4"/>
    <w:rsid w:val="001923DB"/>
    <w:rsid w:val="001B187D"/>
    <w:rsid w:val="001F14DB"/>
    <w:rsid w:val="00207995"/>
    <w:rsid w:val="00211BF6"/>
    <w:rsid w:val="00242500"/>
    <w:rsid w:val="002963E6"/>
    <w:rsid w:val="002B612D"/>
    <w:rsid w:val="002C4A6A"/>
    <w:rsid w:val="002E3E8F"/>
    <w:rsid w:val="002F0057"/>
    <w:rsid w:val="00306FAF"/>
    <w:rsid w:val="00351C36"/>
    <w:rsid w:val="00356B4F"/>
    <w:rsid w:val="003A589A"/>
    <w:rsid w:val="003E388C"/>
    <w:rsid w:val="0044392D"/>
    <w:rsid w:val="004D045E"/>
    <w:rsid w:val="004F74C2"/>
    <w:rsid w:val="0061215F"/>
    <w:rsid w:val="00623565"/>
    <w:rsid w:val="00645362"/>
    <w:rsid w:val="00671222"/>
    <w:rsid w:val="006D6AFE"/>
    <w:rsid w:val="007524B4"/>
    <w:rsid w:val="007556A8"/>
    <w:rsid w:val="007C063A"/>
    <w:rsid w:val="007D0752"/>
    <w:rsid w:val="00813397"/>
    <w:rsid w:val="00852FEC"/>
    <w:rsid w:val="008A62DA"/>
    <w:rsid w:val="008C57EF"/>
    <w:rsid w:val="009A162D"/>
    <w:rsid w:val="009B2B02"/>
    <w:rsid w:val="00A0618D"/>
    <w:rsid w:val="00A22F49"/>
    <w:rsid w:val="00A52B77"/>
    <w:rsid w:val="00AE3AA3"/>
    <w:rsid w:val="00AF177B"/>
    <w:rsid w:val="00BA752E"/>
    <w:rsid w:val="00BB17D5"/>
    <w:rsid w:val="00C57C00"/>
    <w:rsid w:val="00C6353D"/>
    <w:rsid w:val="00C77D74"/>
    <w:rsid w:val="00CE6089"/>
    <w:rsid w:val="00D61409"/>
    <w:rsid w:val="00E639E9"/>
    <w:rsid w:val="00E65CA7"/>
    <w:rsid w:val="00E71573"/>
    <w:rsid w:val="00E94BCA"/>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1439</Words>
  <Characters>9499</Characters>
  <Application>Microsoft Office Word</Application>
  <DocSecurity>0</DocSecurity>
  <Lines>271</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2025-08-28T15:32:00Z</dcterms:created>
  <dcterms:modified xsi:type="dcterms:W3CDTF">2025-08-28T15:32:00Z</dcterms:modified>
</cp:coreProperties>
</file>