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77368231" w:rsidR="00C57C00" w:rsidRDefault="00BB17D5" w:rsidP="004D045E">
      <w:pPr>
        <w:pStyle w:val="Heading5"/>
      </w:pPr>
      <w:r>
        <w:t>2-</w:t>
      </w:r>
      <w:r w:rsidR="00C6353D">
        <w:t>1/</w:t>
      </w:r>
      <w:r w:rsidR="00DD2F7D">
        <w:t>2</w:t>
      </w:r>
      <w:r>
        <w:t>” (</w:t>
      </w:r>
      <w:r w:rsidR="00DD2F7D">
        <w:t>64</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D3AA5A7" w:rsidR="0044392D" w:rsidRDefault="0044392D" w:rsidP="0061215F">
      <w:pPr>
        <w:pStyle w:val="Heading3"/>
      </w:pPr>
      <w:r>
        <w:t xml:space="preserve">Basis of design shall be </w:t>
      </w:r>
      <w:r w:rsidRPr="00EE12AB">
        <w:rPr>
          <w:b/>
        </w:rPr>
        <w:t>“</w:t>
      </w:r>
      <w:r w:rsidR="007E4A68">
        <w:rPr>
          <w:b/>
        </w:rPr>
        <w:t>Neo</w:t>
      </w:r>
      <w:r w:rsidR="004D045E">
        <w:rPr>
          <w:b/>
        </w:rPr>
        <w:t>Shok</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4A6DCE3E" w:rsidR="00EE12AB" w:rsidRDefault="00EE12AB" w:rsidP="00AF177B">
      <w:pPr>
        <w:pStyle w:val="Heading2"/>
        <w:numPr>
          <w:ilvl w:val="1"/>
          <w:numId w:val="15"/>
        </w:numPr>
      </w:pPr>
      <w:r>
        <w:t>Specification - Submit Connor “</w:t>
      </w:r>
      <w:r w:rsidR="007E4A68">
        <w:rPr>
          <w:b/>
          <w:bCs/>
        </w:rPr>
        <w:t>Neo</w:t>
      </w:r>
      <w:r w:rsidR="00852FEC" w:rsidRPr="00AF177B">
        <w:rPr>
          <w:b/>
          <w:bCs/>
        </w:rPr>
        <w:t>Shok</w:t>
      </w:r>
      <w:r>
        <w:t>” specification sheets.</w:t>
      </w:r>
    </w:p>
    <w:p w14:paraId="30197F7F" w14:textId="77777777" w:rsidR="00EE12AB" w:rsidRDefault="00EE12AB" w:rsidP="00AF177B">
      <w:pPr>
        <w:pStyle w:val="Heading2"/>
      </w:pPr>
      <w:r>
        <w:t>Sample - Submit one sample of specified system, if requested by architect.</w:t>
      </w:r>
    </w:p>
    <w:p w14:paraId="7F5917A5" w14:textId="253D0765" w:rsidR="00EE12AB" w:rsidRDefault="00EE12AB" w:rsidP="00AF177B">
      <w:pPr>
        <w:pStyle w:val="Heading2"/>
      </w:pPr>
      <w:r>
        <w:lastRenderedPageBreak/>
        <w:t>Maintenance Literature - Upon completion of floor installation, send to owner, attendants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E4A68">
        <w:t>,</w:t>
      </w:r>
      <w:r w:rsidRPr="003A589A">
        <w:t xml:space="preserve"> or chemical action, nor does it apply to damage caused by ordinary wear, misuse, abuse, negligent or intentional misconduct, aging, faulty building construction, </w:t>
      </w:r>
      <w:r w:rsidRPr="003A589A">
        <w:lastRenderedPageBreak/>
        <w:t>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434C39B5" w:rsidR="002F0057" w:rsidRDefault="007E4A68" w:rsidP="0061215F">
      <w:pPr>
        <w:pStyle w:val="Heading3"/>
        <w:numPr>
          <w:ilvl w:val="0"/>
          <w:numId w:val="25"/>
        </w:numPr>
      </w:pPr>
      <w:r>
        <w:t>Connor NeoShok pads, 3/4” (19mm) thick, EPDM 70D durometer.</w:t>
      </w:r>
    </w:p>
    <w:p w14:paraId="5E4EB27D" w14:textId="6AFB0260" w:rsidR="007E4A68" w:rsidRDefault="007E4A68" w:rsidP="007E4A68">
      <w:pPr>
        <w:pStyle w:val="Heading3"/>
        <w:numPr>
          <w:ilvl w:val="0"/>
          <w:numId w:val="25"/>
        </w:numPr>
      </w:pPr>
      <w:r>
        <w:t>Optional NeoShok pads – (specify or delete)</w:t>
      </w:r>
    </w:p>
    <w:p w14:paraId="3A97045A" w14:textId="127D6D92" w:rsidR="007E4A68" w:rsidRDefault="007E4A68" w:rsidP="007E4A68">
      <w:pPr>
        <w:pStyle w:val="Heading4"/>
      </w:pPr>
      <w:r>
        <w:t>Connor NeoShok 50D durometer (aerobic or dance floors)</w:t>
      </w:r>
    </w:p>
    <w:p w14:paraId="70E122F2" w14:textId="637F80C9" w:rsidR="007E4A68" w:rsidRPr="007E4A68" w:rsidRDefault="007E4A68" w:rsidP="007E4A68">
      <w:pPr>
        <w:pStyle w:val="Heading3"/>
      </w:pPr>
      <w:r>
        <w:t>2 layers of 15/32” (12mm) APA rated plywood sheathing, Exposure 1 (or Flooring Manufacturers approved equivalent).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1A3C577A"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352D5B">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F0057" w:rsidRDefault="002F0057" w:rsidP="00CE6089">
      <w:pPr>
        <w:numPr>
          <w:ilvl w:val="0"/>
          <w:numId w:val="6"/>
        </w:numPr>
      </w:pPr>
      <w:r w:rsidRPr="002F0057">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0014A37E" w14:textId="5482EC93" w:rsidR="002F0057" w:rsidRPr="002F0057" w:rsidRDefault="00852FEC" w:rsidP="007E4A68">
      <w:pPr>
        <w:pStyle w:val="Heading4"/>
      </w:pPr>
      <w:r>
        <w:t>1” (25mm) coated staples or nails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737460BF" w14:textId="77777777" w:rsidR="005B286E" w:rsidRPr="00F058BF" w:rsidRDefault="005B286E" w:rsidP="005B286E">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52B085F5" w14:textId="77777777" w:rsidR="005B286E" w:rsidRPr="00F058BF" w:rsidRDefault="005B286E" w:rsidP="005B286E">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081C7C66" w:rsidR="009B2B02" w:rsidRDefault="007E4A68" w:rsidP="0061215F">
      <w:pPr>
        <w:pStyle w:val="Heading3"/>
      </w:pPr>
      <w:r>
        <w:t xml:space="preserve">Attach NeoShok pads </w:t>
      </w:r>
      <w:r w:rsidR="00D36890">
        <w:t xml:space="preserve">to underside of lower layer of plywood.  Position pads </w:t>
      </w:r>
      <w:r>
        <w:t xml:space="preserve">12” </w:t>
      </w:r>
      <w:r w:rsidR="00D36890">
        <w:t xml:space="preserve">(305mm) </w:t>
      </w:r>
      <w:r>
        <w:t>OC</w:t>
      </w:r>
      <w:r w:rsidR="00D36890">
        <w:t xml:space="preserve"> (32 per sheet) and 6” (152mm) from edges on all sides.</w:t>
      </w:r>
    </w:p>
    <w:p w14:paraId="3ACD2A41" w14:textId="4D828063" w:rsidR="009B2B02" w:rsidRDefault="00D36890" w:rsidP="0061215F">
      <w:pPr>
        <w:pStyle w:val="Heading3"/>
      </w:pPr>
      <w:r>
        <w:t>Install lower layer of plywood perpendicular to finish maple flooring spacing all edges 1/4" (6mm) and stagger joints 4’ (1.2m).</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228436ED" w:rsidR="00C77D74" w:rsidRDefault="00C77D74" w:rsidP="0061215F">
      <w:pPr>
        <w:pStyle w:val="Heading3"/>
      </w:pPr>
      <w:r>
        <w:t xml:space="preserve"> Install solid blocking at doorways, under bleachers in stacked position, and below portable goals.</w:t>
      </w:r>
    </w:p>
    <w:p w14:paraId="453BD739" w14:textId="5BBAFF7A" w:rsidR="00D36890" w:rsidRDefault="00D36890" w:rsidP="00D36890">
      <w:pPr>
        <w:pStyle w:val="Heading3"/>
      </w:pPr>
      <w:r>
        <w:t xml:space="preserve">Install second layer of plywood at a 45-degree angle to lower layer.  Space edges 1/4” (6mm) and stagger joints 4’ (1.2m). </w:t>
      </w:r>
    </w:p>
    <w:p w14:paraId="2314AF61" w14:textId="77777777" w:rsidR="00D36890" w:rsidRPr="00D36890" w:rsidRDefault="00D36890" w:rsidP="00D36890">
      <w:pPr>
        <w:pStyle w:val="Heading3"/>
      </w:pPr>
      <w:r w:rsidRPr="00D36890">
        <w:t>Provide 1-1/2” (38mm) expansion voids at perimeter and at vertical obstructions.</w:t>
      </w:r>
    </w:p>
    <w:p w14:paraId="2FE7D472" w14:textId="509B1646" w:rsidR="00D36890" w:rsidRPr="00D36890" w:rsidRDefault="00D36890" w:rsidP="00D36890">
      <w:pPr>
        <w:pStyle w:val="Heading3"/>
      </w:pPr>
      <w:r>
        <w:t>Attach second layer of plywood to lower layer of plywood using subfloor fasteners at 12” (305mm) OC.</w:t>
      </w:r>
    </w:p>
    <w:p w14:paraId="02F62A03" w14:textId="122053B5" w:rsidR="009B2B02" w:rsidRDefault="0005643F" w:rsidP="00AF177B">
      <w:pPr>
        <w:pStyle w:val="Heading2"/>
      </w:pPr>
      <w:r>
        <w:t>Maple Flooring</w:t>
      </w:r>
    </w:p>
    <w:p w14:paraId="034B37F8" w14:textId="426E734E"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12” (305mm) OC</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66A3EA85" w:rsidR="00CE6089" w:rsidRDefault="00CE6089" w:rsidP="00AF177B">
      <w:pPr>
        <w:pStyle w:val="Heading2"/>
        <w:numPr>
          <w:ilvl w:val="1"/>
          <w:numId w:val="41"/>
        </w:numPr>
      </w:pPr>
      <w:r w:rsidRPr="00D61409">
        <w:rPr>
          <w:rStyle w:val="Heading2Char"/>
        </w:rPr>
        <w:t xml:space="preserve">Install </w:t>
      </w:r>
      <w:r w:rsidR="005B286E">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74D350CE" w:rsidR="00AF177B" w:rsidRPr="00AF177B" w:rsidRDefault="00AF177B">
    <w:pPr>
      <w:pStyle w:val="Footer"/>
      <w:rPr>
        <w:sz w:val="18"/>
        <w:szCs w:val="18"/>
      </w:rPr>
    </w:pPr>
    <w:r w:rsidRPr="00AF177B">
      <w:rPr>
        <w:sz w:val="18"/>
        <w:szCs w:val="18"/>
      </w:rPr>
      <w:t>Rev B (06.2022)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20E8A82B" w:rsidR="00AE3AA3" w:rsidRDefault="005B286E">
    <w:pPr>
      <w:pStyle w:val="Header"/>
    </w:pPr>
    <w:r>
      <w:fldChar w:fldCharType="begin"/>
    </w:r>
    <w:r>
      <w:instrText xml:space="preserve"> FILENAME  \* FirstCap  \* MERGEFORMAT </w:instrText>
    </w:r>
    <w:r>
      <w:fldChar w:fldCharType="separate"/>
    </w:r>
    <w:r w:rsidR="00D36890">
      <w:rPr>
        <w:noProof/>
      </w:rPr>
      <w:t>NeoShok Spec</w:t>
    </w:r>
    <w:r>
      <w:rPr>
        <w:noProof/>
      </w:rPr>
      <w:fldChar w:fldCharType="end"/>
    </w:r>
    <w:r w:rsidR="00352D5B">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5B286E">
      <w:fldChar w:fldCharType="begin"/>
    </w:r>
    <w:r w:rsidR="005B286E">
      <w:instrText xml:space="preserve"> NUMPAGES  \* Arabic  \* MERGEFORMAT </w:instrText>
    </w:r>
    <w:r w:rsidR="005B286E">
      <w:fldChar w:fldCharType="separate"/>
    </w:r>
    <w:r>
      <w:rPr>
        <w:noProof/>
      </w:rPr>
      <w:t>4</w:t>
    </w:r>
    <w:r w:rsidR="005B286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66768088">
    <w:abstractNumId w:val="8"/>
  </w:num>
  <w:num w:numId="2" w16cid:durableId="381174411">
    <w:abstractNumId w:val="3"/>
  </w:num>
  <w:num w:numId="3" w16cid:durableId="913785854">
    <w:abstractNumId w:val="9"/>
  </w:num>
  <w:num w:numId="4" w16cid:durableId="1889681281">
    <w:abstractNumId w:val="2"/>
  </w:num>
  <w:num w:numId="5" w16cid:durableId="784613417">
    <w:abstractNumId w:val="10"/>
  </w:num>
  <w:num w:numId="6" w16cid:durableId="1666585585">
    <w:abstractNumId w:val="0"/>
  </w:num>
  <w:num w:numId="7" w16cid:durableId="534275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984500">
    <w:abstractNumId w:val="2"/>
    <w:lvlOverride w:ilvl="0">
      <w:startOverride w:val="1"/>
    </w:lvlOverride>
  </w:num>
  <w:num w:numId="9" w16cid:durableId="125465712">
    <w:abstractNumId w:val="2"/>
    <w:lvlOverride w:ilvl="0">
      <w:startOverride w:val="1"/>
    </w:lvlOverride>
  </w:num>
  <w:num w:numId="10" w16cid:durableId="947472910">
    <w:abstractNumId w:val="2"/>
    <w:lvlOverride w:ilvl="0">
      <w:startOverride w:val="1"/>
    </w:lvlOverride>
  </w:num>
  <w:num w:numId="11" w16cid:durableId="1004208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324622">
    <w:abstractNumId w:val="10"/>
  </w:num>
  <w:num w:numId="13" w16cid:durableId="1955014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8576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201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2589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057123">
    <w:abstractNumId w:val="7"/>
  </w:num>
  <w:num w:numId="18" w16cid:durableId="1379550418">
    <w:abstractNumId w:val="4"/>
  </w:num>
  <w:num w:numId="19" w16cid:durableId="396363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661617">
    <w:abstractNumId w:val="10"/>
    <w:lvlOverride w:ilvl="0">
      <w:startOverride w:val="1"/>
    </w:lvlOverride>
  </w:num>
  <w:num w:numId="21" w16cid:durableId="2022924420">
    <w:abstractNumId w:val="10"/>
    <w:lvlOverride w:ilvl="0">
      <w:startOverride w:val="1"/>
    </w:lvlOverride>
  </w:num>
  <w:num w:numId="22" w16cid:durableId="2118868473">
    <w:abstractNumId w:val="10"/>
    <w:lvlOverride w:ilvl="0">
      <w:startOverride w:val="1"/>
    </w:lvlOverride>
  </w:num>
  <w:num w:numId="23" w16cid:durableId="1094016560">
    <w:abstractNumId w:val="10"/>
    <w:lvlOverride w:ilvl="0">
      <w:startOverride w:val="1"/>
    </w:lvlOverride>
  </w:num>
  <w:num w:numId="24" w16cid:durableId="2076514289">
    <w:abstractNumId w:val="2"/>
    <w:lvlOverride w:ilvl="0">
      <w:startOverride w:val="1"/>
    </w:lvlOverride>
  </w:num>
  <w:num w:numId="25" w16cid:durableId="853572811">
    <w:abstractNumId w:val="2"/>
    <w:lvlOverride w:ilvl="0">
      <w:startOverride w:val="1"/>
    </w:lvlOverride>
  </w:num>
  <w:num w:numId="26" w16cid:durableId="56101036">
    <w:abstractNumId w:val="2"/>
    <w:lvlOverride w:ilvl="0">
      <w:startOverride w:val="1"/>
    </w:lvlOverride>
  </w:num>
  <w:num w:numId="27" w16cid:durableId="1184326569">
    <w:abstractNumId w:val="2"/>
    <w:lvlOverride w:ilvl="0">
      <w:startOverride w:val="1"/>
    </w:lvlOverride>
  </w:num>
  <w:num w:numId="28" w16cid:durableId="2031493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0031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0960840">
    <w:abstractNumId w:val="2"/>
    <w:lvlOverride w:ilvl="0">
      <w:startOverride w:val="1"/>
    </w:lvlOverride>
  </w:num>
  <w:num w:numId="31" w16cid:durableId="966083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7512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4401454">
    <w:abstractNumId w:val="2"/>
    <w:lvlOverride w:ilvl="0">
      <w:startOverride w:val="1"/>
    </w:lvlOverride>
  </w:num>
  <w:num w:numId="34" w16cid:durableId="551576292">
    <w:abstractNumId w:val="2"/>
    <w:lvlOverride w:ilvl="0">
      <w:startOverride w:val="1"/>
    </w:lvlOverride>
  </w:num>
  <w:num w:numId="35" w16cid:durableId="1701854551">
    <w:abstractNumId w:val="10"/>
    <w:lvlOverride w:ilvl="0">
      <w:startOverride w:val="1"/>
    </w:lvlOverride>
  </w:num>
  <w:num w:numId="36" w16cid:durableId="1789545464">
    <w:abstractNumId w:val="10"/>
    <w:lvlOverride w:ilvl="0">
      <w:startOverride w:val="1"/>
    </w:lvlOverride>
  </w:num>
  <w:num w:numId="37" w16cid:durableId="1334916618">
    <w:abstractNumId w:val="6"/>
  </w:num>
  <w:num w:numId="38" w16cid:durableId="862979943">
    <w:abstractNumId w:val="11"/>
  </w:num>
  <w:num w:numId="39" w16cid:durableId="1093012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2866586">
    <w:abstractNumId w:val="2"/>
    <w:lvlOverride w:ilvl="0">
      <w:startOverride w:val="1"/>
    </w:lvlOverride>
  </w:num>
  <w:num w:numId="41" w16cid:durableId="1250575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2852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995576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5928479">
    <w:abstractNumId w:val="5"/>
  </w:num>
  <w:num w:numId="45" w16cid:durableId="4061465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3545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018905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1030335">
    <w:abstractNumId w:val="1"/>
  </w:num>
  <w:num w:numId="49" w16cid:durableId="1389762726">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2576B"/>
    <w:rsid w:val="001923DB"/>
    <w:rsid w:val="001B187D"/>
    <w:rsid w:val="00242500"/>
    <w:rsid w:val="002963E6"/>
    <w:rsid w:val="002C4A6A"/>
    <w:rsid w:val="002F0057"/>
    <w:rsid w:val="00306FAF"/>
    <w:rsid w:val="00351C36"/>
    <w:rsid w:val="00352D5B"/>
    <w:rsid w:val="00356B4F"/>
    <w:rsid w:val="003A589A"/>
    <w:rsid w:val="003E388C"/>
    <w:rsid w:val="0044392D"/>
    <w:rsid w:val="004D045E"/>
    <w:rsid w:val="004F74C2"/>
    <w:rsid w:val="005B286E"/>
    <w:rsid w:val="0061215F"/>
    <w:rsid w:val="00623565"/>
    <w:rsid w:val="00671222"/>
    <w:rsid w:val="006D6AFE"/>
    <w:rsid w:val="007876D5"/>
    <w:rsid w:val="007C063A"/>
    <w:rsid w:val="007D0752"/>
    <w:rsid w:val="007E4A68"/>
    <w:rsid w:val="00813397"/>
    <w:rsid w:val="00852FEC"/>
    <w:rsid w:val="00863400"/>
    <w:rsid w:val="008A62DA"/>
    <w:rsid w:val="009A162D"/>
    <w:rsid w:val="009B2B02"/>
    <w:rsid w:val="00A0618D"/>
    <w:rsid w:val="00A22F49"/>
    <w:rsid w:val="00A52B77"/>
    <w:rsid w:val="00AE3AA3"/>
    <w:rsid w:val="00AF177B"/>
    <w:rsid w:val="00BA752E"/>
    <w:rsid w:val="00BB17D5"/>
    <w:rsid w:val="00C57C00"/>
    <w:rsid w:val="00C6353D"/>
    <w:rsid w:val="00C77D74"/>
    <w:rsid w:val="00CE6089"/>
    <w:rsid w:val="00D36890"/>
    <w:rsid w:val="00D61409"/>
    <w:rsid w:val="00DD2F7D"/>
    <w:rsid w:val="00E639E9"/>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7</cp:revision>
  <dcterms:created xsi:type="dcterms:W3CDTF">2022-06-10T16:59:00Z</dcterms:created>
  <dcterms:modified xsi:type="dcterms:W3CDTF">2024-08-06T14:36:00Z</dcterms:modified>
</cp:coreProperties>
</file>